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B4F" w:rsidRDefault="004C5B4F" w:rsidP="004C5B4F">
      <w:pPr>
        <w:tabs>
          <w:tab w:val="center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lock-39912864"/>
    </w:p>
    <w:p w:rsidR="004C5B4F" w:rsidRPr="00BC56D5" w:rsidRDefault="00E22C14" w:rsidP="00BC56D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1"/>
          <w:sz w:val="24"/>
          <w:szCs w:val="24"/>
          <w:lang w:val="ru-RU" w:eastAsia="ru-RU"/>
        </w:rPr>
        <w:sectPr w:rsidR="004C5B4F" w:rsidRPr="00BC56D5" w:rsidSect="004C5B4F">
          <w:pgSz w:w="16383" w:h="11906" w:orient="landscape"/>
          <w:pgMar w:top="993" w:right="1134" w:bottom="850" w:left="1134" w:header="720" w:footer="720" w:gutter="0"/>
          <w:cols w:space="720"/>
          <w:docGrid w:linePitch="299"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8963025" cy="6514999"/>
            <wp:effectExtent l="19050" t="0" r="9525" b="0"/>
            <wp:docPr id="1" name="Рисунок 1" descr="C:\Users\пк\OneDrive\Рабочий стол\раб программы 2 класс\тру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OneDrive\Рабочий стол\раб программы 2 класс\труд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3025" cy="6514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47F6" w:rsidRPr="00E60580" w:rsidRDefault="004520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39912866"/>
      <w:bookmarkEnd w:id="0"/>
      <w:r w:rsidRPr="00E605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447F6" w:rsidRPr="00E60580" w:rsidRDefault="00A447F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5B4F" w:rsidRDefault="004C5B4F" w:rsidP="004C5B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«Труд (технология)» (предметная область «Искусство») соответствует Федеральной рабочей программе по учебному предмету «Труд (технология)» и включает пояснительную записку, содержание обучения, планируемые результаты освоения программы. Пояснительная записка отражает общие цели и задачи изучения, место в структуре учебного плана, а также подходы к отбору содержания и планируемым результатам.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труду (технологии) направлена на решение системы задач: 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готовности участия в трудовых делах школьного коллектива;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A447F6" w:rsidRPr="00E60580" w:rsidRDefault="0045204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0580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 w:rsidRPr="00E6058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60580"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 w:rsidRPr="00E60580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60580"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 w:rsidRPr="00E6058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447F6" w:rsidRPr="00E60580" w:rsidRDefault="0045204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A447F6" w:rsidRPr="00E60580" w:rsidRDefault="0045204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A447F6" w:rsidRPr="004C5B4F" w:rsidRDefault="0045204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ИКТ (с учётом возможностей материально-технической базы образовательной организации).</w:t>
      </w:r>
    </w:p>
    <w:p w:rsidR="004C5B4F" w:rsidRDefault="004C5B4F" w:rsidP="004C5B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C5B4F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и в рабочей программе воспитания МАОУ «</w:t>
      </w:r>
      <w:proofErr w:type="spellStart"/>
      <w:r w:rsidRPr="004C5B4F">
        <w:rPr>
          <w:rFonts w:ascii="Times New Roman" w:hAnsi="Times New Roman"/>
          <w:color w:val="000000"/>
          <w:sz w:val="24"/>
          <w:szCs w:val="24"/>
          <w:lang w:val="ru-RU"/>
        </w:rPr>
        <w:t>Малышенская</w:t>
      </w:r>
      <w:proofErr w:type="spellEnd"/>
      <w:r w:rsidRPr="004C5B4F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СОШ».</w:t>
      </w:r>
    </w:p>
    <w:p w:rsidR="004C5B4F" w:rsidRDefault="004C5B4F" w:rsidP="004C5B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C5B4F" w:rsidRDefault="004C5B4F" w:rsidP="004C5B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«ТРУД (ТЕХНОЛОГИЯ)»</w:t>
      </w:r>
    </w:p>
    <w:p w:rsidR="004C5B4F" w:rsidRPr="004C5B4F" w:rsidRDefault="004C5B4F" w:rsidP="004C5B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447F6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C5B4F" w:rsidRDefault="004C5B4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C5B4F" w:rsidRDefault="004C5B4F" w:rsidP="004C5B4F">
      <w:pPr>
        <w:spacing w:after="0" w:line="264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«ТРУД (ТЕХНОЛОГИЯ)» В УЧЕБНОМ ПЛАНЕ</w:t>
      </w:r>
    </w:p>
    <w:p w:rsidR="004C5B4F" w:rsidRPr="00E60580" w:rsidRDefault="004C5B4F" w:rsidP="004C5B4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A447F6" w:rsidRPr="00E60580" w:rsidRDefault="00A447F6">
      <w:pPr>
        <w:rPr>
          <w:rFonts w:ascii="Times New Roman" w:hAnsi="Times New Roman" w:cs="Times New Roman"/>
          <w:sz w:val="24"/>
          <w:szCs w:val="24"/>
          <w:lang w:val="ru-RU"/>
        </w:rPr>
        <w:sectPr w:rsidR="00A447F6" w:rsidRPr="00E60580" w:rsidSect="00E60580">
          <w:pgSz w:w="11906" w:h="16383"/>
          <w:pgMar w:top="1134" w:right="850" w:bottom="1134" w:left="709" w:header="720" w:footer="720" w:gutter="0"/>
          <w:cols w:space="720"/>
        </w:sectPr>
      </w:pPr>
    </w:p>
    <w:p w:rsidR="004C5B4F" w:rsidRDefault="004C5B4F" w:rsidP="004C5B4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block-39912865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ПРЕДМЕТА, учебного курса (в том числе внеурочной деятельности), учебного модуля</w:t>
      </w:r>
    </w:p>
    <w:p w:rsidR="00A447F6" w:rsidRPr="00E60580" w:rsidRDefault="00A447F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47F6" w:rsidRPr="00E60580" w:rsidRDefault="004520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:rsidR="00A447F6" w:rsidRPr="00E60580" w:rsidRDefault="00A447F6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Использование дополнительных отделочных материалов.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A447F6" w:rsidRPr="00E60580" w:rsidRDefault="00A447F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ИКТ.</w:t>
      </w: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C56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C56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</w:t>
      </w: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часть познавательных универсальных учебных действий:</w:t>
      </w: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C56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общаться</w:t>
      </w: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</w:t>
      </w:r>
      <w:r w:rsidRPr="00BC56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амоорганизации и самоконтроля</w:t>
      </w: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A447F6" w:rsidRPr="00BC56D5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BC56D5" w:rsidRPr="00BC56D5" w:rsidRDefault="00BC56D5" w:rsidP="00BC56D5">
      <w:pPr>
        <w:spacing w:after="0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:rsidR="00BC56D5" w:rsidRPr="00BC56D5" w:rsidRDefault="00BC56D5" w:rsidP="00BC56D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</w:t>
      </w:r>
      <w:proofErr w:type="spellStart"/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биговка</w:t>
      </w:r>
      <w:proofErr w:type="spellEnd"/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). Подвижное соединение деталей на проволоку, толстую нитку.</w:t>
      </w:r>
    </w:p>
    <w:p w:rsidR="00BC56D5" w:rsidRPr="00BC56D5" w:rsidRDefault="00BC56D5" w:rsidP="00BC56D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</w:t>
      </w: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BC56D5" w:rsidRPr="00BC56D5" w:rsidRDefault="00BC56D5" w:rsidP="00BC56D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BC56D5" w:rsidRPr="00BC56D5" w:rsidRDefault="00BC56D5" w:rsidP="00BC56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BC56D5" w:rsidRPr="00BC56D5" w:rsidRDefault="00BC56D5" w:rsidP="00BC56D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BC56D5" w:rsidRPr="00BC56D5" w:rsidRDefault="00BC56D5" w:rsidP="00BC56D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BC56D5" w:rsidRPr="00BC56D5" w:rsidRDefault="00BC56D5" w:rsidP="00BC56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ИКТ</w:t>
      </w:r>
    </w:p>
    <w:p w:rsidR="00BC56D5" w:rsidRPr="00BC56D5" w:rsidRDefault="00BC56D5" w:rsidP="00BC56D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подготовленных материалов на информационных носителях.</w:t>
      </w:r>
    </w:p>
    <w:p w:rsidR="00BC56D5" w:rsidRPr="00BC56D5" w:rsidRDefault="00BC56D5" w:rsidP="00BC56D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BC56D5" w:rsidRPr="00BC56D5" w:rsidRDefault="00BC56D5" w:rsidP="00BC56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56D5" w:rsidRPr="00BC56D5" w:rsidRDefault="00BC56D5" w:rsidP="00BC56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BC56D5" w:rsidRPr="00BC56D5" w:rsidRDefault="00BC56D5" w:rsidP="00BC56D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C56D5" w:rsidRPr="00BC56D5" w:rsidRDefault="00BC56D5" w:rsidP="00BC56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C56D5" w:rsidRPr="00BC56D5" w:rsidRDefault="00BC56D5" w:rsidP="00BC56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C56D5" w:rsidRPr="00BC56D5" w:rsidRDefault="00BC56D5" w:rsidP="00BC56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BC56D5" w:rsidRPr="00BC56D5" w:rsidRDefault="00BC56D5" w:rsidP="00BC56D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BC56D5" w:rsidRPr="00BC56D5" w:rsidRDefault="00BC56D5" w:rsidP="00BC56D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образцом, устной или письменной инструкцией;</w:t>
      </w:r>
    </w:p>
    <w:p w:rsidR="00BC56D5" w:rsidRPr="00BC56D5" w:rsidRDefault="00BC56D5" w:rsidP="00BC56D5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учетом указанных критериев;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строить рассуждения, проводить умозаключения, проверять их в практической</w:t>
      </w: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работе;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формах.</w:t>
      </w: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ее в работе;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Самоорганизация и самоконтроль: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BC56D5" w:rsidRPr="00BC56D5" w:rsidRDefault="00BC56D5" w:rsidP="00BC56D5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</w:p>
    <w:p w:rsidR="00BC56D5" w:rsidRPr="00BC56D5" w:rsidRDefault="00BC56D5" w:rsidP="00BC56D5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BC56D5" w:rsidRPr="00BC56D5" w:rsidRDefault="00BC56D5" w:rsidP="00BC56D5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BC56D5" w:rsidRPr="00BC56D5" w:rsidRDefault="00BC56D5" w:rsidP="00BC56D5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Непрерывность процесса </w:t>
      </w:r>
      <w:proofErr w:type="spellStart"/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BC56D5" w:rsidRPr="00BC56D5" w:rsidRDefault="00BC56D5" w:rsidP="00BC56D5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BC56D5" w:rsidRPr="00BC56D5" w:rsidRDefault="00BC56D5" w:rsidP="00BC56D5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BC56D5" w:rsidRPr="00BC56D5" w:rsidRDefault="00BC56D5" w:rsidP="00BC56D5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:rsidR="00BC56D5" w:rsidRPr="00BC56D5" w:rsidRDefault="00BC56D5" w:rsidP="00BC56D5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BC56D5" w:rsidRPr="00BC56D5" w:rsidRDefault="00BC56D5" w:rsidP="00BC56D5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:rsidR="00BC56D5" w:rsidRPr="00BC56D5" w:rsidRDefault="00BC56D5" w:rsidP="00BC56D5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BC56D5" w:rsidRPr="00BC56D5" w:rsidRDefault="00BC56D5" w:rsidP="00BC56D5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BC56D5" w:rsidRPr="00BC56D5" w:rsidRDefault="00BC56D5" w:rsidP="00BC56D5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:rsidR="00BC56D5" w:rsidRPr="00BC56D5" w:rsidRDefault="00BC56D5" w:rsidP="00BC56D5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</w:t>
      </w: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 w:rsidR="00BC56D5" w:rsidRPr="00BC56D5" w:rsidRDefault="00BC56D5" w:rsidP="00BC56D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:rsidR="00BC56D5" w:rsidRPr="00BC56D5" w:rsidRDefault="00BC56D5" w:rsidP="00BC56D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BC56D5" w:rsidRPr="00BC56D5" w:rsidRDefault="00BC56D5" w:rsidP="00BC56D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BC56D5" w:rsidRPr="00BC56D5" w:rsidRDefault="00BC56D5" w:rsidP="00BC56D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BC56D5" w:rsidRPr="00BC56D5" w:rsidRDefault="00BC56D5" w:rsidP="00BC56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BC56D5" w:rsidRPr="00BC56D5" w:rsidRDefault="00BC56D5" w:rsidP="00BC56D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:rsidR="00BC56D5" w:rsidRPr="00BC56D5" w:rsidRDefault="00BC56D5" w:rsidP="00BC56D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:rsidR="00BC56D5" w:rsidRPr="00BC56D5" w:rsidRDefault="00BC56D5" w:rsidP="00BC56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ИКТ</w:t>
      </w:r>
    </w:p>
    <w:p w:rsidR="00BC56D5" w:rsidRPr="00BC56D5" w:rsidRDefault="00BC56D5" w:rsidP="00BC56D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BC56D5">
        <w:rPr>
          <w:rFonts w:ascii="Times New Roman" w:hAnsi="Times New Roman"/>
          <w:color w:val="000000"/>
          <w:sz w:val="24"/>
          <w:szCs w:val="24"/>
        </w:rPr>
        <w:t>DVD</w:t>
      </w: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BC56D5">
        <w:rPr>
          <w:rFonts w:ascii="Times New Roman" w:hAnsi="Times New Roman"/>
          <w:color w:val="000000"/>
          <w:sz w:val="24"/>
          <w:szCs w:val="24"/>
        </w:rPr>
        <w:t>Microsoft</w:t>
      </w: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C56D5">
        <w:rPr>
          <w:rFonts w:ascii="Times New Roman" w:hAnsi="Times New Roman"/>
          <w:color w:val="000000"/>
          <w:sz w:val="24"/>
          <w:szCs w:val="24"/>
        </w:rPr>
        <w:t>Word</w:t>
      </w: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другим.</w:t>
      </w: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доработки конструкций с учетом предложенных условий;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читать и воспроизводить простой чертеж (эскиз) развертки изделия;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анализировать и использовать знаково-символические средства представления</w:t>
      </w: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информации для создания моделей и макетов изучаемых объектов;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ее решения;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партнеров по совместной деятельности не только по симпатии, но и по деловым качествам;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выполнять роли лидера, подчиненного, соблюдать равноправие и дружелюбие;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BC56D5" w:rsidRPr="00BC56D5" w:rsidRDefault="00BC56D5" w:rsidP="00BC56D5">
      <w:pPr>
        <w:spacing w:after="0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Технологии, профессии и производства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пенопласт и другие).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BC56D5" w:rsidRPr="00BC56D5" w:rsidRDefault="00BC56D5" w:rsidP="00BC56D5">
      <w:pPr>
        <w:spacing w:after="0" w:line="262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BC56D5" w:rsidRPr="00BC56D5" w:rsidRDefault="00BC56D5" w:rsidP="00BC56D5">
      <w:pPr>
        <w:spacing w:after="0" w:line="26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BC56D5" w:rsidRPr="00BC56D5" w:rsidRDefault="00BC56D5" w:rsidP="00BC56D5">
      <w:pPr>
        <w:spacing w:after="0" w:line="26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:rsidR="00BC56D5" w:rsidRPr="00BC56D5" w:rsidRDefault="00BC56D5" w:rsidP="00BC56D5">
      <w:pPr>
        <w:spacing w:after="0" w:line="26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BC56D5" w:rsidRPr="00BC56D5" w:rsidRDefault="00BC56D5" w:rsidP="00BC56D5">
      <w:pPr>
        <w:spacing w:after="0" w:line="26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:rsidR="00BC56D5" w:rsidRPr="00BC56D5" w:rsidRDefault="00BC56D5" w:rsidP="00BC56D5">
      <w:pPr>
        <w:spacing w:after="0" w:line="26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BC56D5" w:rsidRPr="00BC56D5" w:rsidRDefault="00BC56D5" w:rsidP="00BC56D5">
      <w:pPr>
        <w:spacing w:after="0" w:line="26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BC56D5" w:rsidRPr="00BC56D5" w:rsidRDefault="00BC56D5" w:rsidP="00BC56D5">
      <w:pPr>
        <w:spacing w:after="0" w:line="26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BC56D5" w:rsidRPr="00BC56D5" w:rsidRDefault="00BC56D5" w:rsidP="00BC56D5">
      <w:pPr>
        <w:spacing w:after="0" w:line="262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BC56D5" w:rsidRPr="00BC56D5" w:rsidRDefault="00BC56D5" w:rsidP="00BC56D5">
      <w:pPr>
        <w:spacing w:after="0" w:line="26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Современные требования к техническим устройствам (</w:t>
      </w:r>
      <w:proofErr w:type="spellStart"/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экологичность</w:t>
      </w:r>
      <w:proofErr w:type="spellEnd"/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, безопасность, эргономичность и другие).</w:t>
      </w:r>
    </w:p>
    <w:p w:rsidR="00BC56D5" w:rsidRPr="00BC56D5" w:rsidRDefault="00BC56D5" w:rsidP="00BC56D5">
      <w:pPr>
        <w:spacing w:after="0" w:line="26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</w:t>
      </w: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аналитического и технологического процесса при выполнении индивидуальных творческих и коллективных проектных работ.</w:t>
      </w:r>
    </w:p>
    <w:p w:rsidR="00BC56D5" w:rsidRPr="00BC56D5" w:rsidRDefault="00BC56D5" w:rsidP="00BC56D5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BC56D5" w:rsidRPr="00BC56D5" w:rsidRDefault="00BC56D5" w:rsidP="00BC56D5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ИКТ</w:t>
      </w:r>
    </w:p>
    <w:p w:rsidR="00BC56D5" w:rsidRPr="00BC56D5" w:rsidRDefault="00BC56D5" w:rsidP="00BC56D5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BC56D5" w:rsidRPr="00BC56D5" w:rsidRDefault="00BC56D5" w:rsidP="00BC56D5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Электронные и </w:t>
      </w:r>
      <w:proofErr w:type="spellStart"/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медиаресурсы</w:t>
      </w:r>
      <w:proofErr w:type="spellEnd"/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 xml:space="preserve">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 w:rsidRPr="00BC56D5">
        <w:rPr>
          <w:rFonts w:ascii="Times New Roman" w:hAnsi="Times New Roman"/>
          <w:color w:val="000000"/>
          <w:sz w:val="24"/>
          <w:szCs w:val="24"/>
        </w:rPr>
        <w:t>PowerPoint</w:t>
      </w: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другой.</w:t>
      </w:r>
    </w:p>
    <w:p w:rsidR="00BC56D5" w:rsidRPr="00BC56D5" w:rsidRDefault="00BC56D5" w:rsidP="00BC56D5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</w:p>
    <w:p w:rsidR="00BC56D5" w:rsidRPr="00BC56D5" w:rsidRDefault="00BC56D5" w:rsidP="00BC56D5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BC56D5" w:rsidRPr="00BC56D5" w:rsidRDefault="00BC56D5" w:rsidP="00BC56D5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C56D5" w:rsidRPr="00BC56D5" w:rsidRDefault="00BC56D5" w:rsidP="00BC56D5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</w:p>
    <w:p w:rsidR="00BC56D5" w:rsidRPr="00BC56D5" w:rsidRDefault="00BC56D5" w:rsidP="00BC56D5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C56D5" w:rsidRPr="00BC56D5" w:rsidRDefault="00BC56D5" w:rsidP="00BC56D5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BC56D5" w:rsidRPr="00BC56D5" w:rsidRDefault="00BC56D5" w:rsidP="00BC56D5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C56D5" w:rsidRPr="00BC56D5" w:rsidRDefault="00BC56D5" w:rsidP="00BC56D5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BC56D5" w:rsidRPr="00BC56D5" w:rsidRDefault="00BC56D5" w:rsidP="00BC56D5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BC56D5" w:rsidRPr="00BC56D5" w:rsidRDefault="00BC56D5" w:rsidP="00BC56D5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BC56D5" w:rsidRPr="00BC56D5" w:rsidRDefault="00BC56D5" w:rsidP="00BC56D5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BC56D5" w:rsidRPr="00BC56D5" w:rsidRDefault="00BC56D5" w:rsidP="00BC56D5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 (устной или письменной);</w:t>
      </w:r>
    </w:p>
    <w:p w:rsidR="00BC56D5" w:rsidRPr="00BC56D5" w:rsidRDefault="00BC56D5" w:rsidP="00BC56D5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BC56D5" w:rsidRPr="00BC56D5" w:rsidRDefault="00BC56D5" w:rsidP="00BC56D5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C56D5" w:rsidRPr="00BC56D5" w:rsidRDefault="00BC56D5" w:rsidP="00BC56D5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:rsidR="00BC56D5" w:rsidRPr="00BC56D5" w:rsidRDefault="00BC56D5" w:rsidP="00BC56D5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другие;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средства ИКТ для решения учебных и практических задач, в том числе Интернет, под руководством учителя.</w:t>
      </w: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BC56D5" w:rsidRPr="00BC56D5" w:rsidRDefault="00BC56D5" w:rsidP="00BC56D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BC56D5" w:rsidRPr="00BC56D5" w:rsidRDefault="00BC56D5" w:rsidP="00BC56D5">
      <w:pPr>
        <w:spacing w:after="0" w:line="257" w:lineRule="auto"/>
        <w:ind w:firstLine="600"/>
        <w:jc w:val="both"/>
        <w:rPr>
          <w:sz w:val="24"/>
          <w:szCs w:val="24"/>
          <w:lang w:val="ru-RU"/>
        </w:rPr>
      </w:pPr>
      <w:r w:rsidRPr="00BC56D5">
        <w:rPr>
          <w:rFonts w:ascii="Times New Roman" w:hAnsi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A447F6" w:rsidRPr="00E60580" w:rsidRDefault="00A447F6">
      <w:pPr>
        <w:rPr>
          <w:rFonts w:ascii="Times New Roman" w:hAnsi="Times New Roman" w:cs="Times New Roman"/>
          <w:sz w:val="24"/>
          <w:szCs w:val="24"/>
          <w:lang w:val="ru-RU"/>
        </w:rPr>
        <w:sectPr w:rsidR="00A447F6" w:rsidRPr="00E60580" w:rsidSect="00E60580">
          <w:pgSz w:w="11906" w:h="16383"/>
          <w:pgMar w:top="1134" w:right="850" w:bottom="1134" w:left="709" w:header="720" w:footer="720" w:gutter="0"/>
          <w:cols w:space="720"/>
        </w:sectPr>
      </w:pPr>
    </w:p>
    <w:p w:rsidR="004C5B4F" w:rsidRDefault="004C5B4F" w:rsidP="004C5B4F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43620888"/>
      <w:bookmarkStart w:id="4" w:name="block-39912867"/>
      <w:bookmarkEnd w:id="2"/>
      <w:bookmarkEnd w:id="3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 УЧЕБНОГО ПРЕДМЕТА, учебного курса (в том числе внеурочной деятельности), учебного модуля</w:t>
      </w:r>
    </w:p>
    <w:p w:rsidR="00A447F6" w:rsidRPr="00E60580" w:rsidRDefault="00A447F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447F6" w:rsidRPr="00E60580" w:rsidRDefault="00A447F6">
      <w:pPr>
        <w:spacing w:after="0" w:line="168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447F6" w:rsidRPr="00E60580" w:rsidRDefault="0045204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447F6" w:rsidRPr="00E60580" w:rsidRDefault="00A447F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43620889"/>
      <w:bookmarkEnd w:id="5"/>
    </w:p>
    <w:p w:rsidR="00A447F6" w:rsidRPr="00E60580" w:rsidRDefault="00A447F6">
      <w:pPr>
        <w:spacing w:after="0" w:line="19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447F6" w:rsidRPr="00E60580" w:rsidRDefault="0045204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05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схемы, модели и простейшие чертежи в собственной практической творческой деятельности;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E605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E605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их излагать, выслушивать разные мнения, учитывать их в диалоге;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05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и самоконтроля</w:t>
      </w: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A447F6" w:rsidRPr="00E60580" w:rsidRDefault="00A447F6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E605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447F6" w:rsidRPr="00E60580" w:rsidRDefault="00A447F6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4720971"/>
      <w:bookmarkEnd w:id="6"/>
    </w:p>
    <w:p w:rsidR="00A447F6" w:rsidRPr="00E60580" w:rsidRDefault="00A447F6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447F6" w:rsidRPr="00E60580" w:rsidRDefault="0045204B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447F6" w:rsidRPr="00E60580" w:rsidRDefault="00A447F6">
      <w:pPr>
        <w:spacing w:after="0" w:line="48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605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сминанием</w:t>
      </w:r>
      <w:proofErr w:type="spellEnd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E605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A447F6" w:rsidRPr="009B738D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9B738D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(технологическую) карту;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биговку</w:t>
      </w:r>
      <w:proofErr w:type="spellEnd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конструировать и моделировать изделия из различных материалов по модели, простейшему чертежу или эскизу;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профессии людей, работающих в сфере обслуживания.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605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рицовку;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605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E60580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0580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представлять продукт проектной деятельности;</w:t>
      </w:r>
    </w:p>
    <w:p w:rsidR="00A447F6" w:rsidRPr="00E60580" w:rsidRDefault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A447F6" w:rsidRPr="00E60580" w:rsidRDefault="00A447F6">
      <w:pPr>
        <w:rPr>
          <w:rFonts w:ascii="Times New Roman" w:hAnsi="Times New Roman" w:cs="Times New Roman"/>
          <w:sz w:val="24"/>
          <w:szCs w:val="24"/>
          <w:lang w:val="ru-RU"/>
        </w:rPr>
        <w:sectPr w:rsidR="00A447F6" w:rsidRPr="00E60580" w:rsidSect="00E60580">
          <w:pgSz w:w="11906" w:h="16383"/>
          <w:pgMar w:top="1134" w:right="850" w:bottom="1134" w:left="709" w:header="720" w:footer="720" w:gutter="0"/>
          <w:cols w:space="720"/>
        </w:sectPr>
      </w:pPr>
    </w:p>
    <w:p w:rsidR="00A447F6" w:rsidRPr="00E60580" w:rsidRDefault="004520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39912863"/>
      <w:bookmarkEnd w:id="4"/>
      <w:r w:rsidRPr="00E605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E605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A447F6" w:rsidRDefault="00BC56D5" w:rsidP="00BC56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</w:t>
      </w:r>
      <w:r w:rsidR="0045204B" w:rsidRPr="00E605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p w:rsidR="00BC56D5" w:rsidRDefault="00BC56D5" w:rsidP="00BC56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5"/>
        <w:gridCol w:w="4574"/>
        <w:gridCol w:w="1243"/>
        <w:gridCol w:w="1841"/>
        <w:gridCol w:w="1910"/>
        <w:gridCol w:w="1347"/>
        <w:gridCol w:w="2962"/>
      </w:tblGrid>
      <w:tr w:rsidR="00BC56D5" w:rsidTr="00BC56D5">
        <w:trPr>
          <w:trHeight w:val="144"/>
          <w:tblCellSpacing w:w="20" w:type="nil"/>
        </w:trPr>
        <w:tc>
          <w:tcPr>
            <w:tcW w:w="11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4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6D5" w:rsidRDefault="00BC56D5" w:rsidP="00BC56D5">
            <w:pPr>
              <w:spacing w:after="0"/>
              <w:ind w:left="135"/>
            </w:pP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6D5" w:rsidRDefault="00BC56D5" w:rsidP="00BC56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6D5" w:rsidRDefault="00BC56D5" w:rsidP="00BC56D5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6D5" w:rsidRDefault="00BC56D5" w:rsidP="00BC56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6D5" w:rsidRDefault="00BC56D5" w:rsidP="00BC56D5"/>
        </w:tc>
      </w:tr>
      <w:tr w:rsidR="00BC56D5" w:rsidRPr="003416A4" w:rsidTr="00BC56D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6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C56D5" w:rsidRDefault="00BC56D5" w:rsidP="00BC56D5"/>
        </w:tc>
      </w:tr>
      <w:tr w:rsidR="00BC56D5" w:rsidTr="00BC56D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r w:rsidRPr="003416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6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9A7D05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9A7D05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9A7D05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9A7D05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9A7D05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9A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C56D5" w:rsidRDefault="00BC56D5" w:rsidP="00BC56D5"/>
        </w:tc>
      </w:tr>
      <w:tr w:rsidR="00BC56D5" w:rsidRPr="003416A4" w:rsidTr="00BC56D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6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58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C56D5" w:rsidRDefault="00BC56D5" w:rsidP="00BC56D5"/>
        </w:tc>
      </w:tr>
      <w:tr w:rsidR="00BC56D5" w:rsidTr="00BC56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6D5" w:rsidRDefault="00BC56D5" w:rsidP="00BC56D5"/>
        </w:tc>
      </w:tr>
    </w:tbl>
    <w:p w:rsidR="00BC56D5" w:rsidRPr="00BC56D5" w:rsidRDefault="00BC56D5" w:rsidP="00BC56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BC56D5" w:rsidRPr="00BC56D5" w:rsidSect="00E60580">
          <w:pgSz w:w="16383" w:h="11906" w:orient="landscape"/>
          <w:pgMar w:top="1134" w:right="850" w:bottom="1134" w:left="709" w:header="720" w:footer="720" w:gutter="0"/>
          <w:cols w:space="720"/>
        </w:sectPr>
      </w:pPr>
    </w:p>
    <w:p w:rsidR="00A447F6" w:rsidRPr="00E60580" w:rsidRDefault="004520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39912868"/>
      <w:bookmarkEnd w:id="7"/>
      <w:r w:rsidRPr="00E6058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BC56D5" w:rsidRDefault="00BC56D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</w:t>
      </w:r>
      <w:r w:rsidR="0045204B" w:rsidRPr="00E605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p w:rsidR="00A447F6" w:rsidRPr="00E60580" w:rsidRDefault="004520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605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63"/>
        <w:gridCol w:w="1291"/>
        <w:gridCol w:w="1841"/>
        <w:gridCol w:w="1910"/>
        <w:gridCol w:w="1347"/>
        <w:gridCol w:w="2962"/>
      </w:tblGrid>
      <w:tr w:rsidR="00BC56D5" w:rsidTr="00BC56D5">
        <w:trPr>
          <w:trHeight w:val="144"/>
          <w:tblCellSpacing w:w="20" w:type="nil"/>
        </w:trPr>
        <w:tc>
          <w:tcPr>
            <w:tcW w:w="1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46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6D5" w:rsidRDefault="00BC56D5" w:rsidP="00BC56D5">
            <w:pPr>
              <w:spacing w:after="0"/>
              <w:ind w:left="135"/>
            </w:pP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6D5" w:rsidRDefault="00BC56D5" w:rsidP="00BC56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6D5" w:rsidRDefault="00BC56D5" w:rsidP="00BC56D5"/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6D5" w:rsidRDefault="00BC56D5" w:rsidP="00BC56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6D5" w:rsidRDefault="00BC56D5" w:rsidP="00BC56D5"/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Pr="00BC56D5" w:rsidRDefault="00BC56D5" w:rsidP="00BC56D5">
            <w:pPr>
              <w:spacing w:after="0"/>
              <w:ind w:left="135"/>
              <w:rPr>
                <w:lang w:val="ru-RU"/>
              </w:rPr>
            </w:pPr>
            <w:r w:rsidRPr="00BC56D5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BC5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r w:rsidRPr="00BC5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r w:rsidRPr="00BC5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BC56D5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BC5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Pr="00BC56D5" w:rsidRDefault="00BC56D5" w:rsidP="00BC56D5">
            <w:pPr>
              <w:spacing w:after="0"/>
              <w:ind w:left="135"/>
              <w:rPr>
                <w:lang w:val="ru-RU"/>
              </w:rPr>
            </w:pPr>
            <w:r w:rsidRPr="00BC56D5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BC5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</w:tcPr>
          <w:p w:rsidR="00BC56D5" w:rsidRPr="00EE25CA" w:rsidRDefault="00BC56D5" w:rsidP="00BC5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uchitel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club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  <w:r w:rsidRPr="00BC56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E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fgos</w:t>
            </w: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изделия с </w:t>
            </w: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отделкой вышивкой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</w:pPr>
          </w:p>
        </w:tc>
      </w:tr>
      <w:tr w:rsidR="00BC56D5" w:rsidTr="00BC56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6D5" w:rsidRPr="003416A4" w:rsidRDefault="00BC56D5" w:rsidP="00BC56D5">
            <w:pPr>
              <w:spacing w:after="0"/>
              <w:ind w:left="135"/>
              <w:rPr>
                <w:lang w:val="ru-RU"/>
              </w:rPr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 w:rsidRPr="00341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56D5" w:rsidRDefault="00BC56D5" w:rsidP="00BC5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6D5" w:rsidRDefault="00BC56D5" w:rsidP="00BC56D5"/>
        </w:tc>
      </w:tr>
    </w:tbl>
    <w:p w:rsidR="00A447F6" w:rsidRPr="00E60580" w:rsidRDefault="00A447F6">
      <w:pPr>
        <w:rPr>
          <w:rFonts w:ascii="Times New Roman" w:hAnsi="Times New Roman" w:cs="Times New Roman"/>
          <w:sz w:val="24"/>
          <w:szCs w:val="24"/>
        </w:rPr>
        <w:sectPr w:rsidR="00A447F6" w:rsidRPr="00E60580" w:rsidSect="00E60580">
          <w:pgSz w:w="16383" w:h="11906" w:orient="landscape"/>
          <w:pgMar w:top="1134" w:right="850" w:bottom="1134" w:left="709" w:header="720" w:footer="720" w:gutter="0"/>
          <w:cols w:space="720"/>
        </w:sectPr>
      </w:pPr>
    </w:p>
    <w:p w:rsidR="00A447F6" w:rsidRPr="004C5B4F" w:rsidRDefault="0045204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39912869"/>
      <w:bookmarkEnd w:id="8"/>
      <w:r w:rsidRPr="004C5B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A447F6" w:rsidRPr="00BC56D5" w:rsidRDefault="0045204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A447F6" w:rsidRPr="00BC56D5" w:rsidRDefault="00A447F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447F6" w:rsidRPr="00BC56D5" w:rsidRDefault="00A447F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447F6" w:rsidRPr="00BC56D5" w:rsidRDefault="00A447F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447F6" w:rsidRPr="00BC56D5" w:rsidRDefault="0045204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C56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447F6" w:rsidRPr="00E60580" w:rsidRDefault="0045204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0ffefc5c-f9fc-44a3-a446-5fc8622ad11a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 w:rsidRPr="00E60580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E60580">
        <w:rPr>
          <w:rFonts w:ascii="Times New Roman" w:hAnsi="Times New Roman" w:cs="Times New Roman"/>
          <w:color w:val="000000"/>
          <w:sz w:val="24"/>
          <w:szCs w:val="24"/>
        </w:rPr>
        <w:t>uchitel</w:t>
      </w:r>
      <w:proofErr w:type="spellEnd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60580">
        <w:rPr>
          <w:rFonts w:ascii="Times New Roman" w:hAnsi="Times New Roman" w:cs="Times New Roman"/>
          <w:color w:val="000000"/>
          <w:sz w:val="24"/>
          <w:szCs w:val="24"/>
        </w:rPr>
        <w:t>club</w:t>
      </w:r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E60580">
        <w:rPr>
          <w:rFonts w:ascii="Times New Roman" w:hAnsi="Times New Roman" w:cs="Times New Roman"/>
          <w:color w:val="000000"/>
          <w:sz w:val="24"/>
          <w:szCs w:val="24"/>
        </w:rPr>
        <w:t>fgos</w:t>
      </w:r>
      <w:proofErr w:type="spellEnd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E60580">
        <w:rPr>
          <w:rFonts w:ascii="Times New Roman" w:hAnsi="Times New Roman" w:cs="Times New Roman"/>
          <w:color w:val="000000"/>
          <w:sz w:val="24"/>
          <w:szCs w:val="24"/>
        </w:rPr>
        <w:t>fgos</w:t>
      </w:r>
      <w:proofErr w:type="spellEnd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E60580">
        <w:rPr>
          <w:rFonts w:ascii="Times New Roman" w:hAnsi="Times New Roman" w:cs="Times New Roman"/>
          <w:color w:val="000000"/>
          <w:sz w:val="24"/>
          <w:szCs w:val="24"/>
        </w:rPr>
        <w:t>tehnologiya</w:t>
      </w:r>
      <w:proofErr w:type="spellEnd"/>
      <w:r w:rsidRPr="00E605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bookmarkEnd w:id="10"/>
    </w:p>
    <w:p w:rsidR="00A447F6" w:rsidRPr="00E60580" w:rsidRDefault="00A447F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447F6" w:rsidRPr="00E60580" w:rsidRDefault="0045204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605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447F6" w:rsidRPr="00E60580" w:rsidRDefault="00A447F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447F6" w:rsidRPr="00E60580" w:rsidRDefault="00A447F6">
      <w:pPr>
        <w:rPr>
          <w:rFonts w:ascii="Times New Roman" w:hAnsi="Times New Roman" w:cs="Times New Roman"/>
          <w:sz w:val="24"/>
          <w:szCs w:val="24"/>
          <w:lang w:val="ru-RU"/>
        </w:rPr>
        <w:sectPr w:rsidR="00A447F6" w:rsidRPr="00E60580" w:rsidSect="00E60580">
          <w:pgSz w:w="11906" w:h="16383"/>
          <w:pgMar w:top="1134" w:right="850" w:bottom="1134" w:left="709" w:header="720" w:footer="720" w:gutter="0"/>
          <w:cols w:space="720"/>
        </w:sectPr>
      </w:pPr>
    </w:p>
    <w:bookmarkEnd w:id="9"/>
    <w:p w:rsidR="0045204B" w:rsidRPr="00E60580" w:rsidRDefault="0045204B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45204B" w:rsidRPr="00E60580" w:rsidSect="00E60580">
      <w:pgSz w:w="11907" w:h="16839" w:code="9"/>
      <w:pgMar w:top="1440" w:right="1440" w:bottom="1440" w:left="70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14388"/>
    <w:multiLevelType w:val="multilevel"/>
    <w:tmpl w:val="E982B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A447F6"/>
    <w:rsid w:val="0045204B"/>
    <w:rsid w:val="004C5B4F"/>
    <w:rsid w:val="004D1890"/>
    <w:rsid w:val="00564F5F"/>
    <w:rsid w:val="007B4ECC"/>
    <w:rsid w:val="009B738D"/>
    <w:rsid w:val="00A447F6"/>
    <w:rsid w:val="00BA3CB0"/>
    <w:rsid w:val="00BC56D5"/>
    <w:rsid w:val="00E22C14"/>
    <w:rsid w:val="00E60580"/>
    <w:rsid w:val="00F8688B"/>
    <w:rsid w:val="00FB2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447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447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ableParagraph">
    <w:name w:val="Table Paragraph"/>
    <w:basedOn w:val="a"/>
    <w:qFormat/>
    <w:rsid w:val="00E6058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e">
    <w:name w:val="List Paragraph"/>
    <w:basedOn w:val="a"/>
    <w:uiPriority w:val="99"/>
    <w:unhideWhenUsed/>
    <w:rsid w:val="004C5B4F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E22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22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9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8764</Words>
  <Characters>49961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cp:lastPrinted>2025-09-11T15:56:00Z</cp:lastPrinted>
  <dcterms:created xsi:type="dcterms:W3CDTF">2025-09-11T15:57:00Z</dcterms:created>
  <dcterms:modified xsi:type="dcterms:W3CDTF">2025-09-17T08:35:00Z</dcterms:modified>
</cp:coreProperties>
</file>